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эмитент</w:t>
      </w:r>
      <w:r w:rsidR="00DE3FC6">
        <w:rPr>
          <w:b/>
          <w:bCs/>
        </w:rPr>
        <w:t>ом</w:t>
      </w:r>
      <w:r>
        <w:rPr>
          <w:b/>
          <w:bCs/>
        </w:rPr>
        <w:t xml:space="preserve">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4B3504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C221D8" w:rsidP="00D346EE">
            <w:pPr>
              <w:ind w:left="57"/>
              <w:rPr>
                <w:rStyle w:val="SUBST"/>
                <w:sz w:val="20"/>
              </w:rPr>
            </w:pPr>
            <w:r w:rsidRPr="005B5A04">
              <w:rPr>
                <w:rStyle w:val="SUBST"/>
                <w:sz w:val="20"/>
                <w:lang w:val="en-US"/>
              </w:rPr>
              <w:t>27</w:t>
            </w:r>
            <w:r w:rsidR="007F10A8" w:rsidRPr="005B5A04">
              <w:rPr>
                <w:rStyle w:val="SUBST"/>
                <w:sz w:val="20"/>
              </w:rPr>
              <w:t>.</w:t>
            </w:r>
            <w:r w:rsidR="00B326FB" w:rsidRPr="005B5A04">
              <w:rPr>
                <w:rStyle w:val="SUBST"/>
                <w:sz w:val="20"/>
              </w:rPr>
              <w:t>0</w:t>
            </w:r>
            <w:r w:rsidR="00D346EE" w:rsidRPr="005B5A04">
              <w:rPr>
                <w:rStyle w:val="SUBST"/>
                <w:sz w:val="20"/>
              </w:rPr>
              <w:t>8</w:t>
            </w:r>
            <w:r w:rsidR="007F10A8" w:rsidRPr="005B5A04">
              <w:rPr>
                <w:rStyle w:val="SUBST"/>
                <w:sz w:val="20"/>
              </w:rPr>
              <w:t>.</w:t>
            </w:r>
            <w:r w:rsidR="007F10A8">
              <w:rPr>
                <w:rStyle w:val="SUBST"/>
                <w:sz w:val="20"/>
              </w:rPr>
              <w:t>202</w:t>
            </w:r>
            <w:r w:rsidR="00D769AA"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эмитент. </w:t>
            </w:r>
          </w:p>
          <w:p w:rsidR="007F6403" w:rsidRPr="00B326FB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2.2. </w:t>
            </w:r>
            <w:proofErr w:type="gramStart"/>
            <w:r>
              <w:rPr>
                <w:rFonts w:eastAsia="Calibri"/>
              </w:rPr>
              <w:t>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</w:t>
            </w:r>
            <w:r w:rsidR="007540EC">
              <w:rPr>
                <w:rFonts w:eastAsia="Calibri"/>
              </w:rPr>
              <w:t xml:space="preserve"> </w:t>
            </w:r>
            <w:r w:rsidR="007540EC" w:rsidRPr="007540EC">
              <w:rPr>
                <w:rFonts w:eastAsia="Calibri"/>
                <w:b/>
                <w:i/>
              </w:rPr>
              <w:t>не примен</w:t>
            </w:r>
            <w:r w:rsidR="00507B8E">
              <w:rPr>
                <w:rFonts w:eastAsia="Calibri"/>
                <w:b/>
                <w:i/>
              </w:rPr>
              <w:t>яется</w:t>
            </w:r>
            <w:r w:rsidR="00B326FB">
              <w:rPr>
                <w:rFonts w:eastAsia="Calibri"/>
                <w:b/>
                <w:i/>
              </w:rPr>
              <w:t>.</w:t>
            </w:r>
            <w:proofErr w:type="gramEnd"/>
          </w:p>
          <w:p w:rsidR="007F6403" w:rsidRPr="00B326FB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D346EE" w:rsidRPr="00D346EE">
              <w:rPr>
                <w:rFonts w:eastAsia="Calibri"/>
                <w:b/>
                <w:i/>
              </w:rPr>
              <w:t>крупная</w:t>
            </w:r>
            <w:r w:rsidR="00D346EE">
              <w:rPr>
                <w:rFonts w:eastAsia="Calibri"/>
                <w:b/>
                <w:i/>
              </w:rPr>
              <w:t xml:space="preserve"> с</w:t>
            </w:r>
            <w:r w:rsidR="00B326FB" w:rsidRPr="00B326FB">
              <w:rPr>
                <w:rFonts w:eastAsia="Calibri"/>
                <w:b/>
                <w:i/>
              </w:rPr>
              <w:t>делка, в совершении которой имеется заинтересованность</w:t>
            </w:r>
            <w:r>
              <w:rPr>
                <w:rFonts w:eastAsia="Calibri"/>
                <w:b/>
                <w:i/>
              </w:rPr>
              <w:t>.</w:t>
            </w:r>
            <w:r w:rsidRPr="00B326FB">
              <w:rPr>
                <w:rFonts w:eastAsia="Calibri"/>
                <w:b/>
                <w:i/>
              </w:rPr>
              <w:t xml:space="preserve"> </w:t>
            </w:r>
            <w:proofErr w:type="gramEnd"/>
          </w:p>
          <w:p w:rsidR="001F71C4" w:rsidRPr="00415BA2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2.4. Вид и предмет существенной сделки: </w:t>
            </w:r>
            <w:r w:rsidR="001F71C4" w:rsidRPr="001F71C4">
              <w:rPr>
                <w:rFonts w:eastAsia="Calibri"/>
                <w:b/>
                <w:i/>
              </w:rPr>
              <w:t>д</w:t>
            </w:r>
            <w:r w:rsidR="00FB6B41">
              <w:rPr>
                <w:rFonts w:eastAsia="Calibri"/>
                <w:b/>
                <w:i/>
              </w:rPr>
              <w:t xml:space="preserve">ополнительное соглашение № 1 от </w:t>
            </w:r>
            <w:r w:rsidR="00C221D8" w:rsidRPr="00C221D8">
              <w:rPr>
                <w:rFonts w:eastAsia="Calibri"/>
                <w:b/>
                <w:i/>
              </w:rPr>
              <w:t>27</w:t>
            </w:r>
            <w:r w:rsidR="00FB6B41">
              <w:rPr>
                <w:rFonts w:eastAsia="Calibri"/>
                <w:b/>
                <w:i/>
              </w:rPr>
              <w:t>.0</w:t>
            </w:r>
            <w:r w:rsidR="00C221D8" w:rsidRPr="00C221D8">
              <w:rPr>
                <w:rFonts w:eastAsia="Calibri"/>
                <w:b/>
                <w:i/>
              </w:rPr>
              <w:t>8</w:t>
            </w:r>
            <w:r w:rsidR="00FB6B41">
              <w:rPr>
                <w:rFonts w:eastAsia="Calibri"/>
                <w:b/>
                <w:i/>
              </w:rPr>
              <w:t>.2025 г. к д</w:t>
            </w:r>
            <w:r w:rsidR="001F71C4" w:rsidRPr="001F71C4">
              <w:rPr>
                <w:rFonts w:eastAsia="Calibri"/>
                <w:b/>
                <w:i/>
              </w:rPr>
              <w:t>оговор</w:t>
            </w:r>
            <w:r w:rsidR="00FB6B41">
              <w:rPr>
                <w:rFonts w:eastAsia="Calibri"/>
                <w:b/>
                <w:i/>
              </w:rPr>
              <w:t>у</w:t>
            </w:r>
            <w:r w:rsidR="001F71C4" w:rsidRPr="001F71C4">
              <w:rPr>
                <w:rFonts w:eastAsia="Calibri"/>
                <w:b/>
                <w:i/>
              </w:rPr>
              <w:t xml:space="preserve"> поручительства №</w:t>
            </w:r>
            <w:r w:rsidR="001F71C4">
              <w:rPr>
                <w:rFonts w:eastAsia="Calibri"/>
              </w:rPr>
              <w:t xml:space="preserve"> </w:t>
            </w:r>
            <w:r w:rsidR="001F71C4" w:rsidRPr="001F71C4">
              <w:rPr>
                <w:rFonts w:eastAsia="Calibri"/>
                <w:b/>
                <w:i/>
              </w:rPr>
              <w:t>1523/С-МГС-ПЮ-</w:t>
            </w:r>
            <w:r w:rsidR="00723EC9">
              <w:rPr>
                <w:rFonts w:eastAsia="Calibri"/>
                <w:b/>
                <w:i/>
              </w:rPr>
              <w:t>3</w:t>
            </w:r>
            <w:r w:rsidR="001F71C4" w:rsidRPr="001F71C4">
              <w:rPr>
                <w:rFonts w:eastAsia="Calibri"/>
                <w:b/>
                <w:i/>
              </w:rPr>
              <w:t>/25 от 02.06.2025 г.</w:t>
            </w:r>
          </w:p>
          <w:p w:rsidR="00FB6B41" w:rsidRPr="00415BA2" w:rsidRDefault="00415BA2" w:rsidP="00CE5F60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</w:t>
            </w:r>
            <w:r w:rsidRPr="00415BA2">
              <w:rPr>
                <w:rFonts w:eastAsia="Calibri"/>
              </w:rPr>
              <w:t xml:space="preserve"> </w:t>
            </w:r>
            <w:r w:rsidR="00FB6B41">
              <w:rPr>
                <w:rFonts w:eastAsia="Calibri"/>
                <w:b/>
                <w:i/>
              </w:rPr>
              <w:t xml:space="preserve">внесение изменений в </w:t>
            </w:r>
            <w:r w:rsidR="00FB6B41" w:rsidRPr="001F71C4">
              <w:rPr>
                <w:rFonts w:eastAsia="Calibri"/>
                <w:b/>
                <w:i/>
              </w:rPr>
              <w:t>договор поручительства №</w:t>
            </w:r>
            <w:r w:rsidR="00FB6B41" w:rsidRPr="00415BA2">
              <w:rPr>
                <w:rFonts w:eastAsia="Calibri"/>
                <w:b/>
                <w:i/>
              </w:rPr>
              <w:t xml:space="preserve"> </w:t>
            </w:r>
            <w:r w:rsidR="00FB6B41" w:rsidRPr="001F71C4">
              <w:rPr>
                <w:rFonts w:eastAsia="Calibri"/>
                <w:b/>
                <w:i/>
              </w:rPr>
              <w:t>1523/С-МГС-ПЮ-</w:t>
            </w:r>
            <w:r w:rsidR="00FB6B41">
              <w:rPr>
                <w:rFonts w:eastAsia="Calibri"/>
                <w:b/>
                <w:i/>
              </w:rPr>
              <w:t>3</w:t>
            </w:r>
            <w:r w:rsidR="00FB6B41" w:rsidRPr="001F71C4">
              <w:rPr>
                <w:rFonts w:eastAsia="Calibri"/>
                <w:b/>
                <w:i/>
              </w:rPr>
              <w:t>/25 от 02.06.2025 г.</w:t>
            </w:r>
            <w:r w:rsidR="00FB6B41">
              <w:rPr>
                <w:rFonts w:eastAsia="Calibri"/>
                <w:b/>
                <w:i/>
              </w:rPr>
              <w:t xml:space="preserve">, в соответствии с которыми </w:t>
            </w:r>
            <w:r w:rsidR="00FB6B41" w:rsidRPr="00415BA2">
              <w:rPr>
                <w:rFonts w:eastAsia="Calibri"/>
                <w:b/>
                <w:i/>
              </w:rPr>
              <w:t>Поручитель подтверждает свое безусловное согласие отвечать перед Банком в случае изменения любого из обязательств</w:t>
            </w:r>
            <w:r w:rsidR="00CE5F60">
              <w:rPr>
                <w:rFonts w:eastAsia="Calibri"/>
                <w:b/>
                <w:i/>
              </w:rPr>
              <w:t xml:space="preserve"> Принципала 1 и Принципала 2 по </w:t>
            </w:r>
            <w:r w:rsidR="00314FD5">
              <w:rPr>
                <w:rFonts w:eastAsia="Calibri"/>
                <w:b/>
                <w:i/>
              </w:rPr>
              <w:t>соглашению (</w:t>
            </w:r>
            <w:r w:rsidR="00CE5F60">
              <w:rPr>
                <w:rFonts w:eastAsia="Calibri"/>
                <w:b/>
                <w:i/>
              </w:rPr>
              <w:t>договору</w:t>
            </w:r>
            <w:r w:rsidR="00314FD5">
              <w:rPr>
                <w:rFonts w:eastAsia="Calibri"/>
                <w:b/>
                <w:i/>
              </w:rPr>
              <w:t>)</w:t>
            </w:r>
            <w:r w:rsidR="00CE5F60">
              <w:rPr>
                <w:rFonts w:eastAsia="Calibri"/>
                <w:b/>
                <w:i/>
              </w:rPr>
              <w:t xml:space="preserve"> </w:t>
            </w:r>
            <w:r w:rsidR="00CE5F60" w:rsidRPr="00415BA2">
              <w:rPr>
                <w:rFonts w:eastAsia="Calibri"/>
                <w:b/>
                <w:i/>
              </w:rPr>
              <w:t>о предоставлении банковских</w:t>
            </w:r>
            <w:proofErr w:type="gramEnd"/>
            <w:r w:rsidR="00CE5F60" w:rsidRPr="00415BA2">
              <w:rPr>
                <w:rFonts w:eastAsia="Calibri"/>
                <w:b/>
                <w:i/>
              </w:rPr>
              <w:t xml:space="preserve"> гарантий № 1523</w:t>
            </w:r>
            <w:r w:rsidR="00CE5F60" w:rsidRPr="00314FD5">
              <w:rPr>
                <w:rFonts w:eastAsia="Calibri"/>
                <w:b/>
                <w:i/>
              </w:rPr>
              <w:t>/С-МГС/25 от 02.06.2025 г.</w:t>
            </w:r>
            <w:r w:rsidR="00292240" w:rsidRPr="00314FD5">
              <w:rPr>
                <w:rFonts w:eastAsia="Calibri"/>
                <w:b/>
                <w:i/>
              </w:rPr>
              <w:t xml:space="preserve"> с </w:t>
            </w:r>
            <w:proofErr w:type="spellStart"/>
            <w:r w:rsidR="00292240" w:rsidRPr="00314FD5">
              <w:rPr>
                <w:rFonts w:eastAsia="Calibri"/>
                <w:b/>
                <w:i/>
              </w:rPr>
              <w:t>невозобновляемым</w:t>
            </w:r>
            <w:proofErr w:type="spellEnd"/>
            <w:r w:rsidR="00292240" w:rsidRPr="00314FD5">
              <w:rPr>
                <w:rFonts w:eastAsia="Calibri"/>
                <w:b/>
                <w:i/>
              </w:rPr>
              <w:t xml:space="preserve"> лимитом гарантий</w:t>
            </w:r>
            <w:r w:rsidR="00442665" w:rsidRPr="00314FD5">
              <w:rPr>
                <w:rFonts w:eastAsia="Calibri"/>
                <w:b/>
                <w:i/>
              </w:rPr>
              <w:t xml:space="preserve"> во вновь установленном размере 279 126 313 (двести семьдесят девять миллионов сто двадцать шесть тысяч триста тринадцать) рублей 00 копеек</w:t>
            </w:r>
            <w:r w:rsidR="00FB6B41" w:rsidRPr="00314FD5">
              <w:rPr>
                <w:rFonts w:eastAsia="Calibri"/>
                <w:b/>
                <w:i/>
              </w:rPr>
              <w:t>, в том</w:t>
            </w:r>
            <w:r w:rsidR="00FB6B41" w:rsidRPr="00415BA2">
              <w:rPr>
                <w:rFonts w:eastAsia="Calibri"/>
                <w:b/>
                <w:i/>
              </w:rPr>
              <w:t xml:space="preserve"> числе в случае увеличения размера обязатель</w:t>
            </w:r>
            <w:proofErr w:type="gramStart"/>
            <w:r w:rsidR="00FB6B41" w:rsidRPr="00415BA2">
              <w:rPr>
                <w:rFonts w:eastAsia="Calibri"/>
                <w:b/>
                <w:i/>
              </w:rPr>
              <w:t xml:space="preserve">ств </w:t>
            </w:r>
            <w:r w:rsidR="00442665">
              <w:rPr>
                <w:rFonts w:eastAsia="Calibri"/>
                <w:b/>
                <w:i/>
              </w:rPr>
              <w:t>Пр</w:t>
            </w:r>
            <w:proofErr w:type="gramEnd"/>
            <w:r w:rsidR="00442665">
              <w:rPr>
                <w:rFonts w:eastAsia="Calibri"/>
                <w:b/>
                <w:i/>
              </w:rPr>
              <w:t>инципал</w:t>
            </w:r>
            <w:r w:rsidR="00314FD5">
              <w:rPr>
                <w:rFonts w:eastAsia="Calibri"/>
                <w:b/>
                <w:i/>
              </w:rPr>
              <w:t xml:space="preserve">ов </w:t>
            </w:r>
            <w:r w:rsidR="00442665">
              <w:rPr>
                <w:rFonts w:eastAsia="Calibri"/>
                <w:b/>
                <w:i/>
              </w:rPr>
              <w:t xml:space="preserve">1 и 2 </w:t>
            </w:r>
            <w:r w:rsidR="00FB6B41" w:rsidRPr="00415BA2">
              <w:rPr>
                <w:rFonts w:eastAsia="Calibri"/>
                <w:b/>
                <w:i/>
              </w:rPr>
              <w:t>в следующих пределах:</w:t>
            </w:r>
          </w:p>
          <w:p w:rsidR="00FB6B41" w:rsidRPr="00415BA2" w:rsidRDefault="00FB6B41" w:rsidP="00CE5F60">
            <w:pPr>
              <w:autoSpaceDE w:val="0"/>
              <w:autoSpaceDN w:val="0"/>
              <w:adjustRightInd w:val="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415BA2">
              <w:rPr>
                <w:rFonts w:eastAsia="Calibri"/>
                <w:b/>
                <w:i/>
              </w:rPr>
              <w:t xml:space="preserve">- увеличение общей суммы лимита гарантий не более чем на </w:t>
            </w:r>
            <w:r w:rsidRPr="000A6B51">
              <w:rPr>
                <w:rFonts w:eastAsia="Calibri"/>
                <w:b/>
                <w:i/>
              </w:rPr>
              <w:t>279</w:t>
            </w:r>
            <w:r>
              <w:rPr>
                <w:rFonts w:eastAsia="Calibri"/>
                <w:b/>
                <w:i/>
              </w:rPr>
              <w:t> </w:t>
            </w:r>
            <w:r w:rsidRPr="000A6B51">
              <w:rPr>
                <w:rFonts w:eastAsia="Calibri"/>
                <w:b/>
                <w:i/>
              </w:rPr>
              <w:t>126</w:t>
            </w:r>
            <w:r>
              <w:rPr>
                <w:rFonts w:eastAsia="Calibri"/>
                <w:b/>
                <w:i/>
              </w:rPr>
              <w:t> </w:t>
            </w:r>
            <w:r w:rsidRPr="000A6B51">
              <w:rPr>
                <w:rFonts w:eastAsia="Calibri"/>
                <w:b/>
                <w:i/>
              </w:rPr>
              <w:t>313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0A6B51">
              <w:rPr>
                <w:rFonts w:eastAsia="Calibri"/>
                <w:b/>
                <w:i/>
              </w:rPr>
              <w:t>(</w:t>
            </w:r>
            <w:r>
              <w:rPr>
                <w:rFonts w:eastAsia="Calibri"/>
                <w:b/>
                <w:i/>
              </w:rPr>
              <w:t>д</w:t>
            </w:r>
            <w:r w:rsidRPr="000A6B51">
              <w:rPr>
                <w:rFonts w:eastAsia="Calibri"/>
                <w:b/>
                <w:i/>
              </w:rPr>
              <w:t>вести семьдесят девять миллионов сто двадцать шесть тысяч триста тринадцать) рублей 00 копеек</w:t>
            </w:r>
            <w:r>
              <w:rPr>
                <w:rFonts w:eastAsia="Calibri"/>
                <w:b/>
                <w:i/>
              </w:rPr>
              <w:t>;</w:t>
            </w:r>
          </w:p>
          <w:p w:rsidR="00FB6B41" w:rsidRPr="00415BA2" w:rsidRDefault="00FB6B41" w:rsidP="00CE5F60">
            <w:pPr>
              <w:autoSpaceDE w:val="0"/>
              <w:autoSpaceDN w:val="0"/>
              <w:adjustRightInd w:val="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415BA2">
              <w:rPr>
                <w:rFonts w:eastAsia="Calibri"/>
                <w:b/>
                <w:i/>
              </w:rPr>
              <w:t xml:space="preserve">- увеличение срока </w:t>
            </w:r>
            <w:r w:rsidR="00314FD5">
              <w:rPr>
                <w:rFonts w:eastAsia="Calibri"/>
                <w:b/>
                <w:i/>
              </w:rPr>
              <w:t xml:space="preserve">действия </w:t>
            </w:r>
            <w:r w:rsidRPr="00415BA2">
              <w:rPr>
                <w:rFonts w:eastAsia="Calibri"/>
                <w:b/>
                <w:i/>
              </w:rPr>
              <w:t xml:space="preserve">гарантий не более чем на 365 </w:t>
            </w:r>
            <w:r>
              <w:rPr>
                <w:rFonts w:eastAsia="Calibri"/>
                <w:b/>
                <w:i/>
              </w:rPr>
              <w:t>(триста шестьдесят пять) дней;</w:t>
            </w:r>
          </w:p>
          <w:p w:rsidR="00FB6B41" w:rsidRPr="000A6B51" w:rsidRDefault="00FB6B41" w:rsidP="00CE5F60">
            <w:pPr>
              <w:autoSpaceDE w:val="0"/>
              <w:autoSpaceDN w:val="0"/>
              <w:adjustRightInd w:val="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A6B51">
              <w:rPr>
                <w:rFonts w:eastAsia="Calibri"/>
                <w:b/>
                <w:i/>
              </w:rPr>
              <w:t xml:space="preserve">- увеличение размера вознаграждения за предоставление </w:t>
            </w:r>
            <w:r w:rsidR="00CE5F60">
              <w:rPr>
                <w:rFonts w:eastAsia="Calibri"/>
                <w:b/>
                <w:i/>
              </w:rPr>
              <w:t>г</w:t>
            </w:r>
            <w:r w:rsidRPr="000A6B51">
              <w:rPr>
                <w:rFonts w:eastAsia="Calibri"/>
                <w:b/>
                <w:i/>
              </w:rPr>
              <w:t>арантии/</w:t>
            </w:r>
            <w:r w:rsidR="00CE5F60">
              <w:rPr>
                <w:rFonts w:eastAsia="Calibri"/>
                <w:b/>
                <w:i/>
              </w:rPr>
              <w:t>г</w:t>
            </w:r>
            <w:r w:rsidRPr="000A6B51">
              <w:rPr>
                <w:rFonts w:eastAsia="Calibri"/>
                <w:b/>
                <w:i/>
              </w:rPr>
              <w:t>арантий не более чем на 10 (</w:t>
            </w:r>
            <w:r>
              <w:rPr>
                <w:rFonts w:eastAsia="Calibri"/>
                <w:b/>
                <w:i/>
              </w:rPr>
              <w:t>д</w:t>
            </w:r>
            <w:r w:rsidRPr="000A6B51">
              <w:rPr>
                <w:rFonts w:eastAsia="Calibri"/>
                <w:b/>
                <w:i/>
              </w:rPr>
              <w:t>есять) процентных пунктов;</w:t>
            </w:r>
          </w:p>
          <w:p w:rsidR="00FB6B41" w:rsidRPr="000A6B51" w:rsidRDefault="00FB6B41" w:rsidP="00CE5F60">
            <w:pPr>
              <w:autoSpaceDE w:val="0"/>
              <w:autoSpaceDN w:val="0"/>
              <w:adjustRightInd w:val="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A6B51">
              <w:rPr>
                <w:rFonts w:eastAsia="Calibri"/>
                <w:b/>
                <w:i/>
              </w:rPr>
              <w:t>- увеличение размера любого комиссионного вознаграждения не более чем на 10 (</w:t>
            </w:r>
            <w:r>
              <w:rPr>
                <w:rFonts w:eastAsia="Calibri"/>
                <w:b/>
                <w:i/>
              </w:rPr>
              <w:t>д</w:t>
            </w:r>
            <w:r w:rsidRPr="000A6B51">
              <w:rPr>
                <w:rFonts w:eastAsia="Calibri"/>
                <w:b/>
                <w:i/>
              </w:rPr>
              <w:t xml:space="preserve">есять) процентных пунктов; </w:t>
            </w:r>
          </w:p>
          <w:p w:rsidR="00FB6B41" w:rsidRPr="000A6B51" w:rsidRDefault="00FB6B41" w:rsidP="00CE5F60">
            <w:pPr>
              <w:autoSpaceDE w:val="0"/>
              <w:autoSpaceDN w:val="0"/>
              <w:adjustRightInd w:val="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A6B51">
              <w:rPr>
                <w:rFonts w:eastAsia="Calibri"/>
                <w:b/>
                <w:i/>
              </w:rPr>
              <w:t>- включение новых комиссионных вознаграждений, совокупно составляющих не более чем 10% (</w:t>
            </w:r>
            <w:r>
              <w:rPr>
                <w:rFonts w:eastAsia="Calibri"/>
                <w:b/>
                <w:i/>
              </w:rPr>
              <w:t>д</w:t>
            </w:r>
            <w:r w:rsidRPr="000A6B51">
              <w:rPr>
                <w:rFonts w:eastAsia="Calibri"/>
                <w:b/>
                <w:i/>
              </w:rPr>
              <w:t>есять) процентов годовых или, в случае их цифрового выражения, не более 500 000,00 (</w:t>
            </w:r>
            <w:r w:rsidR="00CE5F60">
              <w:rPr>
                <w:rFonts w:eastAsia="Calibri"/>
                <w:b/>
                <w:i/>
              </w:rPr>
              <w:t>п</w:t>
            </w:r>
            <w:r w:rsidRPr="000A6B51">
              <w:rPr>
                <w:rFonts w:eastAsia="Calibri"/>
                <w:b/>
                <w:i/>
              </w:rPr>
              <w:t>ятьсот тысяч)</w:t>
            </w:r>
            <w:r>
              <w:rPr>
                <w:rFonts w:eastAsia="Calibri"/>
                <w:b/>
                <w:i/>
              </w:rPr>
              <w:t xml:space="preserve"> рублей.</w:t>
            </w:r>
          </w:p>
          <w:p w:rsidR="00640B9A" w:rsidRPr="00640B9A" w:rsidRDefault="00640B9A" w:rsidP="00CE5F60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Заинтересованные лица и основания их признания таковыми: </w:t>
            </w:r>
            <w:proofErr w:type="gramStart"/>
            <w:r w:rsidRPr="00640B9A">
              <w:rPr>
                <w:rFonts w:eastAsia="Calibri"/>
                <w:b/>
                <w:i/>
              </w:rPr>
              <w:t xml:space="preserve">Президент и член Совета директоров Общества </w:t>
            </w:r>
            <w:proofErr w:type="spellStart"/>
            <w:r w:rsidRPr="00640B9A">
              <w:rPr>
                <w:rFonts w:eastAsia="Calibri"/>
                <w:b/>
                <w:i/>
              </w:rPr>
              <w:t>Костеева</w:t>
            </w:r>
            <w:proofErr w:type="spellEnd"/>
            <w:r w:rsidRPr="00640B9A">
              <w:rPr>
                <w:rFonts w:eastAsia="Calibri"/>
                <w:b/>
                <w:i/>
              </w:rPr>
              <w:t xml:space="preserve"> Маргарита Валерьевна, лицо одновременно занимает должности в органах управления выгодоприобретателя по сделке (является Генеральным директором ООО «РОСИНТЕР РЕСТОРАНТС»)</w:t>
            </w:r>
            <w:r w:rsidR="0065612D">
              <w:rPr>
                <w:rFonts w:eastAsia="Calibri"/>
                <w:b/>
                <w:i/>
              </w:rPr>
              <w:t>; ч</w:t>
            </w:r>
            <w:r w:rsidRPr="00640B9A">
              <w:rPr>
                <w:rFonts w:eastAsia="Calibri"/>
                <w:b/>
                <w:i/>
              </w:rPr>
              <w:t xml:space="preserve">лен Совета директоров Общества </w:t>
            </w:r>
            <w:proofErr w:type="spellStart"/>
            <w:r w:rsidRPr="00640B9A">
              <w:rPr>
                <w:rFonts w:eastAsia="Calibri"/>
                <w:b/>
                <w:i/>
              </w:rPr>
              <w:t>Полиновский</w:t>
            </w:r>
            <w:proofErr w:type="spellEnd"/>
            <w:r w:rsidRPr="00640B9A">
              <w:rPr>
                <w:rFonts w:eastAsia="Calibri"/>
                <w:b/>
                <w:i/>
              </w:rPr>
              <w:t xml:space="preserve"> Михаил Валерьевич, лицо одновременно занимает должности в органах управления </w:t>
            </w:r>
            <w:r w:rsidR="00314FD5" w:rsidRPr="00314FD5">
              <w:rPr>
                <w:rFonts w:eastAsia="Calibri"/>
                <w:b/>
                <w:i/>
              </w:rPr>
              <w:t xml:space="preserve">юридического лица, являющегося </w:t>
            </w:r>
            <w:r w:rsidRPr="00314FD5">
              <w:rPr>
                <w:rFonts w:eastAsia="Calibri"/>
                <w:b/>
                <w:i/>
              </w:rPr>
              <w:t>выгодоприобретател</w:t>
            </w:r>
            <w:r w:rsidR="00314FD5" w:rsidRPr="00314FD5">
              <w:rPr>
                <w:rFonts w:eastAsia="Calibri"/>
                <w:b/>
                <w:i/>
              </w:rPr>
              <w:t>ем</w:t>
            </w:r>
            <w:r w:rsidRPr="00314FD5">
              <w:rPr>
                <w:rFonts w:eastAsia="Calibri"/>
                <w:b/>
                <w:i/>
              </w:rPr>
              <w:t xml:space="preserve"> по сделке</w:t>
            </w:r>
            <w:r w:rsidRPr="00640B9A">
              <w:rPr>
                <w:rFonts w:eastAsia="Calibri"/>
                <w:b/>
                <w:i/>
              </w:rPr>
              <w:t xml:space="preserve"> (является Генеральным директором ООО «Развитие РОСТ»).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="00723EC9">
              <w:rPr>
                <w:rFonts w:eastAsia="Calibri"/>
                <w:b/>
                <w:i/>
              </w:rPr>
              <w:t>ПАО «РОСИНТЕР РЕСТОРАНТС ХОЛДИНГ»</w:t>
            </w:r>
            <w:r>
              <w:rPr>
                <w:rFonts w:eastAsia="Calibri"/>
                <w:b/>
                <w:i/>
              </w:rPr>
              <w:t xml:space="preserve"> (</w:t>
            </w:r>
            <w:r w:rsidR="00415BA2">
              <w:rPr>
                <w:rFonts w:eastAsia="Calibri"/>
                <w:b/>
                <w:i/>
              </w:rPr>
              <w:t>Поручитель</w:t>
            </w:r>
            <w:r w:rsidR="00C221D8">
              <w:rPr>
                <w:rFonts w:eastAsia="Calibri"/>
                <w:b/>
                <w:i/>
              </w:rPr>
              <w:t>, Общество</w:t>
            </w:r>
            <w:r>
              <w:rPr>
                <w:rFonts w:eastAsia="Calibri"/>
                <w:b/>
                <w:i/>
              </w:rPr>
              <w:t xml:space="preserve">), </w:t>
            </w:r>
            <w:r w:rsidR="00415BA2">
              <w:rPr>
                <w:rFonts w:eastAsia="Calibri"/>
                <w:b/>
                <w:i/>
              </w:rPr>
              <w:t xml:space="preserve">Публичное акционерное общество </w:t>
            </w:r>
            <w:r w:rsidR="00415BA2" w:rsidRPr="00415BA2">
              <w:rPr>
                <w:rFonts w:eastAsia="Calibri"/>
                <w:b/>
                <w:i/>
              </w:rPr>
              <w:t>«</w:t>
            </w:r>
            <w:proofErr w:type="spellStart"/>
            <w:r w:rsidR="00415BA2" w:rsidRPr="00415BA2">
              <w:rPr>
                <w:rFonts w:eastAsia="Calibri"/>
                <w:b/>
                <w:i/>
              </w:rPr>
              <w:t>Совкомбанк</w:t>
            </w:r>
            <w:proofErr w:type="spellEnd"/>
            <w:r w:rsidR="00415BA2" w:rsidRPr="00415BA2">
              <w:rPr>
                <w:rFonts w:eastAsia="Calibri"/>
                <w:b/>
                <w:i/>
              </w:rPr>
              <w:t xml:space="preserve">», ИНН 4401116480 (Банк, Гарант), </w:t>
            </w:r>
            <w:r w:rsidR="00723EC9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="00723EC9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="00723EC9">
              <w:rPr>
                <w:rFonts w:eastAsia="Calibri"/>
                <w:b/>
                <w:i/>
              </w:rPr>
              <w:t xml:space="preserve"> Развития РЕСТОРАНТС» (ООО «РОСИНТЕР РЕСТОРАНТС»), ИНН 7737115648 (Принципал 1, выгодоприобретатель); </w:t>
            </w:r>
            <w:r w:rsidR="00415BA2" w:rsidRPr="00B326FB">
              <w:rPr>
                <w:rFonts w:eastAsia="Calibri"/>
                <w:b/>
                <w:i/>
              </w:rPr>
              <w:t>Общество с ограниченной ответственностью «Развитие РОСТ» (ООО «Развитие РОСТ»), ИНН 7722763808</w:t>
            </w:r>
            <w:r w:rsidR="00415BA2">
              <w:rPr>
                <w:rFonts w:eastAsia="Calibri"/>
                <w:b/>
                <w:i/>
              </w:rPr>
              <w:t xml:space="preserve"> (Принципал</w:t>
            </w:r>
            <w:r w:rsidR="00723EC9">
              <w:rPr>
                <w:rFonts w:eastAsia="Calibri"/>
                <w:b/>
                <w:i/>
              </w:rPr>
              <w:t xml:space="preserve"> 2</w:t>
            </w:r>
            <w:r w:rsidR="00415BA2">
              <w:rPr>
                <w:rFonts w:eastAsia="Calibri"/>
                <w:b/>
                <w:i/>
              </w:rPr>
              <w:t>, выгодоприобретатель)</w:t>
            </w:r>
            <w:r>
              <w:rPr>
                <w:rFonts w:eastAsia="Calibri"/>
                <w:b/>
                <w:i/>
              </w:rPr>
              <w:t xml:space="preserve">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FE2BB5">
              <w:rPr>
                <w:rFonts w:eastAsia="Calibri"/>
                <w:b/>
                <w:i/>
              </w:rPr>
              <w:t>01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FE2BB5">
              <w:rPr>
                <w:rFonts w:eastAsia="Calibri"/>
                <w:b/>
                <w:i/>
              </w:rPr>
              <w:t>июня</w:t>
            </w:r>
            <w:r>
              <w:rPr>
                <w:rFonts w:eastAsia="Calibri"/>
                <w:b/>
                <w:i/>
              </w:rPr>
              <w:t xml:space="preserve"> 20</w:t>
            </w:r>
            <w:r w:rsidR="00C52C75">
              <w:rPr>
                <w:rFonts w:eastAsia="Calibri"/>
                <w:b/>
                <w:i/>
              </w:rPr>
              <w:t>30</w:t>
            </w:r>
            <w:bookmarkStart w:id="0" w:name="_GoBack"/>
            <w:bookmarkEnd w:id="0"/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711928" w:rsidRDefault="00711928" w:rsidP="0071192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lastRenderedPageBreak/>
              <w:t xml:space="preserve">2.8. </w:t>
            </w:r>
            <w:proofErr w:type="gramStart"/>
            <w:r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 xml:space="preserve">не более чем </w:t>
            </w:r>
            <w:r w:rsidR="00D346EE" w:rsidRPr="00D346EE">
              <w:rPr>
                <w:rFonts w:eastAsia="Calibri"/>
                <w:b/>
                <w:i/>
              </w:rPr>
              <w:t xml:space="preserve">1 194 238 837 (один миллиард сто девяносто четыре миллиона двести тридцать восемь тысяч восемьсот тридцать семь) </w:t>
            </w:r>
            <w:r w:rsidRPr="00D346EE">
              <w:rPr>
                <w:rFonts w:eastAsia="Calibri"/>
                <w:b/>
                <w:i/>
              </w:rPr>
              <w:t>рублей</w:t>
            </w:r>
            <w:proofErr w:type="gramEnd"/>
            <w:r w:rsidRPr="00D346EE">
              <w:rPr>
                <w:rFonts w:eastAsia="Calibri"/>
                <w:b/>
                <w:i/>
              </w:rPr>
              <w:t xml:space="preserve"> </w:t>
            </w:r>
            <w:r w:rsidR="00442665" w:rsidRPr="00D346EE">
              <w:rPr>
                <w:rFonts w:eastAsia="Calibri"/>
                <w:b/>
                <w:i/>
              </w:rPr>
              <w:t>97</w:t>
            </w:r>
            <w:r w:rsidRPr="00D346EE">
              <w:rPr>
                <w:rFonts w:eastAsia="Calibri"/>
                <w:b/>
                <w:i/>
              </w:rPr>
              <w:t xml:space="preserve"> копе</w:t>
            </w:r>
            <w:r w:rsidR="00442665" w:rsidRPr="00D346EE">
              <w:rPr>
                <w:rFonts w:eastAsia="Calibri"/>
                <w:b/>
                <w:i/>
              </w:rPr>
              <w:t>е</w:t>
            </w:r>
            <w:r w:rsidR="00CE5F60" w:rsidRPr="00D346EE">
              <w:rPr>
                <w:rFonts w:eastAsia="Calibri"/>
                <w:b/>
                <w:i/>
              </w:rPr>
              <w:t>к</w:t>
            </w:r>
            <w:r>
              <w:rPr>
                <w:rFonts w:eastAsia="Calibri"/>
                <w:b/>
                <w:i/>
              </w:rPr>
              <w:t xml:space="preserve">, что </w:t>
            </w:r>
            <w:r w:rsidRPr="005B5A04">
              <w:rPr>
                <w:rFonts w:eastAsia="Calibri"/>
                <w:b/>
                <w:i/>
              </w:rPr>
              <w:t xml:space="preserve">составляет </w:t>
            </w:r>
            <w:r w:rsidR="003877F1" w:rsidRPr="005B5A04">
              <w:rPr>
                <w:rFonts w:eastAsia="Calibri"/>
                <w:b/>
                <w:i/>
              </w:rPr>
              <w:t>1</w:t>
            </w:r>
            <w:r w:rsidR="00D346EE" w:rsidRPr="005B5A04">
              <w:rPr>
                <w:rFonts w:eastAsia="Calibri"/>
                <w:b/>
                <w:i/>
              </w:rPr>
              <w:t>2</w:t>
            </w:r>
            <w:r w:rsidRPr="005B5A04">
              <w:rPr>
                <w:rFonts w:eastAsia="Calibri"/>
                <w:b/>
                <w:i/>
              </w:rPr>
              <w:t>,</w:t>
            </w:r>
            <w:r w:rsidR="00D346EE" w:rsidRPr="005B5A04">
              <w:rPr>
                <w:rFonts w:eastAsia="Calibri"/>
                <w:b/>
                <w:i/>
              </w:rPr>
              <w:t>77</w:t>
            </w:r>
            <w:r w:rsidRPr="005B5A04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</w:t>
            </w:r>
            <w:r w:rsidR="00723EC9" w:rsidRPr="005B5A04">
              <w:rPr>
                <w:rFonts w:eastAsia="Calibri"/>
                <w:b/>
                <w:i/>
              </w:rPr>
              <w:t>ента на последнюю отчетную дату</w:t>
            </w:r>
            <w:r w:rsidR="00CE5F60" w:rsidRPr="005B5A04">
              <w:rPr>
                <w:rFonts w:eastAsia="Calibri"/>
                <w:b/>
                <w:i/>
              </w:rPr>
              <w:t>, а также 1</w:t>
            </w:r>
            <w:r w:rsidR="00D346EE" w:rsidRPr="005B5A04">
              <w:rPr>
                <w:rFonts w:eastAsia="Calibri"/>
                <w:b/>
                <w:i/>
              </w:rPr>
              <w:t>4</w:t>
            </w:r>
            <w:r w:rsidR="00CE5F60" w:rsidRPr="005B5A04">
              <w:rPr>
                <w:rFonts w:eastAsia="Calibri"/>
                <w:b/>
                <w:i/>
              </w:rPr>
              <w:t>,</w:t>
            </w:r>
            <w:r w:rsidR="00442665" w:rsidRPr="005B5A04">
              <w:rPr>
                <w:rFonts w:eastAsia="Calibri"/>
                <w:b/>
                <w:i/>
              </w:rPr>
              <w:t>6</w:t>
            </w:r>
            <w:r w:rsidR="00D346EE" w:rsidRPr="005B5A04">
              <w:rPr>
                <w:rFonts w:eastAsia="Calibri"/>
                <w:b/>
                <w:i/>
              </w:rPr>
              <w:t>2</w:t>
            </w:r>
            <w:r w:rsidR="00CE5F60" w:rsidRPr="005B5A04">
              <w:rPr>
                <w:rFonts w:eastAsia="Calibri"/>
                <w:b/>
                <w:i/>
              </w:rPr>
              <w:t> % стоимости активов, определенной по данным консолидированной финансовой отчетности эмитента на</w:t>
            </w:r>
            <w:r w:rsidR="00CE5F60">
              <w:rPr>
                <w:rFonts w:eastAsia="Calibri"/>
                <w:b/>
                <w:i/>
              </w:rPr>
              <w:t xml:space="preserve"> последнюю отчетную дату, предшествующую дате заключения первой (самой ранней) из взаимосвязанных сделок</w:t>
            </w:r>
            <w:r>
              <w:rPr>
                <w:rFonts w:eastAsia="Calibri"/>
                <w:b/>
                <w:i/>
              </w:rPr>
              <w:t>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FE2BB5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> </w:t>
            </w:r>
            <w:r w:rsidR="00FE2BB5">
              <w:rPr>
                <w:rFonts w:eastAsia="Calibri"/>
                <w:b/>
                <w:i/>
              </w:rPr>
              <w:t>354</w:t>
            </w:r>
            <w:r>
              <w:rPr>
                <w:rFonts w:eastAsia="Calibri"/>
                <w:b/>
                <w:i/>
              </w:rPr>
              <w:t> </w:t>
            </w:r>
            <w:r w:rsidR="00FE2BB5">
              <w:rPr>
                <w:rFonts w:eastAsia="Calibri"/>
                <w:b/>
                <w:i/>
              </w:rPr>
              <w:t>685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</w:t>
            </w:r>
            <w:r w:rsidR="00723EC9">
              <w:rPr>
                <w:rFonts w:eastAsia="Calibri"/>
                <w:b/>
                <w:i/>
              </w:rPr>
              <w:t>ента на последнюю отчетную дату</w:t>
            </w:r>
            <w:r w:rsidR="00CE5F60">
              <w:rPr>
                <w:rFonts w:eastAsia="Calibri"/>
                <w:b/>
                <w:i/>
              </w:rPr>
              <w:t>, а также 8 169 368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5B5A04" w:rsidRPr="005B5A04">
              <w:rPr>
                <w:rFonts w:eastAsia="Calibri"/>
                <w:b/>
                <w:i/>
              </w:rPr>
              <w:t>27</w:t>
            </w:r>
            <w:r w:rsidR="00CA0684" w:rsidRPr="005B5A04">
              <w:rPr>
                <w:rFonts w:eastAsia="Calibri"/>
                <w:b/>
                <w:i/>
              </w:rPr>
              <w:t xml:space="preserve"> </w:t>
            </w:r>
            <w:r w:rsidR="00D346EE" w:rsidRPr="005B5A04">
              <w:rPr>
                <w:rFonts w:eastAsia="Calibri"/>
                <w:b/>
                <w:i/>
              </w:rPr>
              <w:t>августа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D346EE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DB2B78">
              <w:rPr>
                <w:rFonts w:eastAsia="Calibri"/>
                <w:b/>
                <w:i/>
              </w:rPr>
              <w:t xml:space="preserve">решение о согласии на совершение сделки </w:t>
            </w:r>
            <w:r w:rsidR="00D346EE">
              <w:rPr>
                <w:rFonts w:eastAsia="Calibri"/>
                <w:b/>
                <w:i/>
              </w:rPr>
              <w:t>как крупной сделки принято Советом директоров 07.08.2025 г., протокол заседания № 8/СД-2025 от 08.08.2025 г.; решение о согласии на совершение или</w:t>
            </w:r>
            <w:proofErr w:type="gramEnd"/>
            <w:r w:rsidR="00D346EE">
              <w:rPr>
                <w:rFonts w:eastAsia="Calibri"/>
                <w:b/>
                <w:i/>
              </w:rPr>
              <w:t xml:space="preserve"> о последующем одобрении сделки как сделки, в совершении которой имеется заинтересованность, </w:t>
            </w:r>
            <w:r w:rsidR="00DB2B78">
              <w:rPr>
                <w:rFonts w:eastAsia="Calibri"/>
                <w:b/>
                <w:i/>
              </w:rPr>
              <w:t>не прин</w:t>
            </w:r>
            <w:r w:rsidR="00FE2BB5">
              <w:rPr>
                <w:rFonts w:eastAsia="Calibri"/>
                <w:b/>
                <w:i/>
              </w:rPr>
              <w:t>ималось</w:t>
            </w:r>
            <w:r w:rsidR="00723EC9">
              <w:rPr>
                <w:rFonts w:eastAsia="Calibri"/>
                <w:b/>
                <w:i/>
              </w:rPr>
              <w:t xml:space="preserve">, вопрос </w:t>
            </w:r>
            <w:r w:rsidR="00D346EE">
              <w:rPr>
                <w:rFonts w:eastAsia="Calibri"/>
                <w:b/>
                <w:i/>
              </w:rPr>
              <w:t>такого согласия (</w:t>
            </w:r>
            <w:r w:rsidR="00723EC9">
              <w:rPr>
                <w:rFonts w:eastAsia="Calibri"/>
                <w:b/>
                <w:i/>
              </w:rPr>
              <w:t>одобрения</w:t>
            </w:r>
            <w:r w:rsidR="00D346EE">
              <w:rPr>
                <w:rFonts w:eastAsia="Calibri"/>
                <w:b/>
                <w:i/>
              </w:rPr>
              <w:t>)</w:t>
            </w:r>
            <w:r w:rsidR="00723EC9">
              <w:rPr>
                <w:rFonts w:eastAsia="Calibri"/>
                <w:b/>
                <w:i/>
              </w:rPr>
              <w:t xml:space="preserve"> будет </w:t>
            </w:r>
            <w:r w:rsidR="00D346EE">
              <w:rPr>
                <w:rFonts w:eastAsia="Calibri"/>
                <w:b/>
                <w:i/>
              </w:rPr>
              <w:t>внесен в повестку дня</w:t>
            </w:r>
            <w:r w:rsidR="00723EC9">
              <w:rPr>
                <w:rFonts w:eastAsia="Calibri"/>
                <w:b/>
                <w:i/>
              </w:rPr>
              <w:t xml:space="preserve"> ближайшего заседания </w:t>
            </w:r>
            <w:r w:rsidR="00D346EE">
              <w:rPr>
                <w:rFonts w:eastAsia="Calibri"/>
                <w:b/>
                <w:i/>
              </w:rPr>
              <w:t>или заочного голосования Общего собрания акционеров</w:t>
            </w:r>
            <w:r w:rsidR="00723EC9">
              <w:rPr>
                <w:rFonts w:eastAsia="Calibri"/>
                <w:b/>
                <w:i/>
              </w:rPr>
              <w:t xml:space="preserve"> эмитента</w:t>
            </w:r>
            <w:r w:rsidR="00DB2B78">
              <w:rPr>
                <w:rFonts w:eastAsia="Calibri"/>
                <w:b/>
                <w:i/>
              </w:rPr>
              <w:t>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C221D8" w:rsidP="00C221D8">
            <w:pPr>
              <w:ind w:left="270"/>
            </w:pPr>
            <w:r>
              <w:rPr>
                <w:b/>
                <w:bCs/>
                <w:i/>
                <w:iCs/>
              </w:rPr>
              <w:t>М.В.</w:t>
            </w:r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="007F10A8">
              <w:rPr>
                <w:b/>
                <w:bCs/>
                <w:i/>
                <w:iCs/>
              </w:rPr>
              <w:t>Костеева</w:t>
            </w:r>
            <w:proofErr w:type="spellEnd"/>
            <w:r w:rsidR="007F10A8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5B5A04">
            <w:pPr>
              <w:ind w:left="57"/>
            </w:pPr>
            <w:r>
              <w:t xml:space="preserve">3.2. Дата: </w:t>
            </w:r>
            <w:r w:rsidRPr="005B5A04">
              <w:rPr>
                <w:b/>
                <w:bCs/>
                <w:i/>
                <w:iCs/>
              </w:rPr>
              <w:t>«</w:t>
            </w:r>
            <w:r w:rsidR="005B5A04" w:rsidRPr="005B5A04">
              <w:rPr>
                <w:b/>
                <w:bCs/>
                <w:i/>
                <w:iCs/>
              </w:rPr>
              <w:t>28</w:t>
            </w:r>
            <w:r w:rsidRPr="005B5A04">
              <w:rPr>
                <w:b/>
                <w:bCs/>
                <w:i/>
                <w:iCs/>
              </w:rPr>
              <w:t xml:space="preserve">» </w:t>
            </w:r>
            <w:r w:rsidR="00A853C2" w:rsidRPr="005B5A04">
              <w:rPr>
                <w:b/>
                <w:bCs/>
                <w:i/>
                <w:iCs/>
              </w:rPr>
              <w:t>августа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504" w:rsidRDefault="004B3504">
      <w:r>
        <w:separator/>
      </w:r>
    </w:p>
  </w:endnote>
  <w:endnote w:type="continuationSeparator" w:id="0">
    <w:p w:rsidR="004B3504" w:rsidRDefault="004B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504" w:rsidRDefault="004B3504">
      <w:r>
        <w:separator/>
      </w:r>
    </w:p>
  </w:footnote>
  <w:footnote w:type="continuationSeparator" w:id="0">
    <w:p w:rsidR="004B3504" w:rsidRDefault="004B3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700B8"/>
    <w:multiLevelType w:val="hybridMultilevel"/>
    <w:tmpl w:val="05A041E4"/>
    <w:numStyleLink w:val="2"/>
  </w:abstractNum>
  <w:abstractNum w:abstractNumId="4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6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17381"/>
    <w:rsid w:val="00034BE3"/>
    <w:rsid w:val="00074359"/>
    <w:rsid w:val="000D534A"/>
    <w:rsid w:val="000E78C5"/>
    <w:rsid w:val="000F3BAA"/>
    <w:rsid w:val="001150E0"/>
    <w:rsid w:val="001441D9"/>
    <w:rsid w:val="00162CC4"/>
    <w:rsid w:val="00185C84"/>
    <w:rsid w:val="001939BA"/>
    <w:rsid w:val="001F4922"/>
    <w:rsid w:val="001F71C4"/>
    <w:rsid w:val="00267D8E"/>
    <w:rsid w:val="002754BC"/>
    <w:rsid w:val="00292240"/>
    <w:rsid w:val="00295F03"/>
    <w:rsid w:val="00297EA2"/>
    <w:rsid w:val="002C495F"/>
    <w:rsid w:val="002C5304"/>
    <w:rsid w:val="00305343"/>
    <w:rsid w:val="003108F5"/>
    <w:rsid w:val="00314FD5"/>
    <w:rsid w:val="003877F1"/>
    <w:rsid w:val="00395C86"/>
    <w:rsid w:val="003A682A"/>
    <w:rsid w:val="003B72FE"/>
    <w:rsid w:val="003E00DE"/>
    <w:rsid w:val="00415BA2"/>
    <w:rsid w:val="00424F7D"/>
    <w:rsid w:val="00442665"/>
    <w:rsid w:val="00447745"/>
    <w:rsid w:val="004832B2"/>
    <w:rsid w:val="004835E4"/>
    <w:rsid w:val="004B3504"/>
    <w:rsid w:val="004B4463"/>
    <w:rsid w:val="004F3D7C"/>
    <w:rsid w:val="0050767F"/>
    <w:rsid w:val="00507B8E"/>
    <w:rsid w:val="00513D7A"/>
    <w:rsid w:val="00514A8C"/>
    <w:rsid w:val="005222B1"/>
    <w:rsid w:val="005357C3"/>
    <w:rsid w:val="00553F2F"/>
    <w:rsid w:val="005960E9"/>
    <w:rsid w:val="005B5A04"/>
    <w:rsid w:val="005F1BB6"/>
    <w:rsid w:val="005F1DC4"/>
    <w:rsid w:val="005F27AB"/>
    <w:rsid w:val="00640B9A"/>
    <w:rsid w:val="0065597C"/>
    <w:rsid w:val="0065612D"/>
    <w:rsid w:val="00682DCF"/>
    <w:rsid w:val="006C7EF6"/>
    <w:rsid w:val="00711928"/>
    <w:rsid w:val="00721B5B"/>
    <w:rsid w:val="00723EC9"/>
    <w:rsid w:val="0073330B"/>
    <w:rsid w:val="00743B7E"/>
    <w:rsid w:val="007540EC"/>
    <w:rsid w:val="0076576B"/>
    <w:rsid w:val="007926B4"/>
    <w:rsid w:val="007B7F72"/>
    <w:rsid w:val="007F10A8"/>
    <w:rsid w:val="007F6403"/>
    <w:rsid w:val="00802A45"/>
    <w:rsid w:val="00811E18"/>
    <w:rsid w:val="00823579"/>
    <w:rsid w:val="00850E39"/>
    <w:rsid w:val="0087423C"/>
    <w:rsid w:val="0088789F"/>
    <w:rsid w:val="008948B1"/>
    <w:rsid w:val="008E5F30"/>
    <w:rsid w:val="00916FC2"/>
    <w:rsid w:val="0096456B"/>
    <w:rsid w:val="009A4EEA"/>
    <w:rsid w:val="009F5036"/>
    <w:rsid w:val="00A749BE"/>
    <w:rsid w:val="00A853C2"/>
    <w:rsid w:val="00AC195A"/>
    <w:rsid w:val="00AC3D95"/>
    <w:rsid w:val="00AE35BF"/>
    <w:rsid w:val="00AF6690"/>
    <w:rsid w:val="00B22985"/>
    <w:rsid w:val="00B326FB"/>
    <w:rsid w:val="00B40A7A"/>
    <w:rsid w:val="00B51D0C"/>
    <w:rsid w:val="00BB0E78"/>
    <w:rsid w:val="00C06078"/>
    <w:rsid w:val="00C221D8"/>
    <w:rsid w:val="00C52C75"/>
    <w:rsid w:val="00C705FA"/>
    <w:rsid w:val="00C85000"/>
    <w:rsid w:val="00CA0684"/>
    <w:rsid w:val="00CE215A"/>
    <w:rsid w:val="00CE5688"/>
    <w:rsid w:val="00CE5F60"/>
    <w:rsid w:val="00CE63EF"/>
    <w:rsid w:val="00D346EE"/>
    <w:rsid w:val="00D40D54"/>
    <w:rsid w:val="00D42938"/>
    <w:rsid w:val="00D5470A"/>
    <w:rsid w:val="00D769AA"/>
    <w:rsid w:val="00DB2B78"/>
    <w:rsid w:val="00DE3FC6"/>
    <w:rsid w:val="00E04549"/>
    <w:rsid w:val="00E10346"/>
    <w:rsid w:val="00E666CE"/>
    <w:rsid w:val="00F21D80"/>
    <w:rsid w:val="00F43C04"/>
    <w:rsid w:val="00F61F0D"/>
    <w:rsid w:val="00FB6B41"/>
    <w:rsid w:val="00FE0780"/>
    <w:rsid w:val="00FE14E9"/>
    <w:rsid w:val="00FE2BB5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f3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customStyle="1" w:styleId="aff3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f2"/>
    <w:uiPriority w:val="99"/>
    <w:qFormat/>
    <w:locked/>
    <w:rsid w:val="001F71C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f3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customStyle="1" w:styleId="aff3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f2"/>
    <w:uiPriority w:val="99"/>
    <w:qFormat/>
    <w:locked/>
    <w:rsid w:val="001F71C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16</cp:revision>
  <dcterms:created xsi:type="dcterms:W3CDTF">2025-07-31T08:15:00Z</dcterms:created>
  <dcterms:modified xsi:type="dcterms:W3CDTF">2025-08-28T07:46:00Z</dcterms:modified>
</cp:coreProperties>
</file>